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E63B" w14:textId="69122C4E" w:rsidR="003E7CA7" w:rsidRDefault="003E7CA7" w:rsidP="003E7CA7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Załącznik Nr </w:t>
      </w:r>
      <w:r>
        <w:rPr>
          <w:rFonts w:eastAsia="Arial"/>
          <w:b/>
          <w:bCs/>
          <w:sz w:val="16"/>
          <w:szCs w:val="16"/>
          <w:lang w:eastAsia="ar-SA"/>
        </w:rPr>
        <w:t>1</w:t>
      </w:r>
      <w:r>
        <w:rPr>
          <w:rFonts w:eastAsia="Arial"/>
          <w:sz w:val="16"/>
          <w:szCs w:val="16"/>
          <w:lang w:eastAsia="ar-SA"/>
        </w:rPr>
        <w:t xml:space="preserve"> do informacji o zbędnych </w:t>
      </w:r>
    </w:p>
    <w:p w14:paraId="41EF451E" w14:textId="77777777" w:rsidR="003E7CA7" w:rsidRDefault="003E7CA7" w:rsidP="003E7CA7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i zużytych składnikach majątku ruchomego</w:t>
      </w:r>
    </w:p>
    <w:p w14:paraId="1124DB06" w14:textId="77777777" w:rsidR="003E7CA7" w:rsidRDefault="003E7CA7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</w:p>
    <w:p w14:paraId="78C9EA6D" w14:textId="19313E04" w:rsidR="005F2D17" w:rsidRDefault="00B134CB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ZS</w:t>
      </w:r>
      <w:r w:rsidR="00735B53">
        <w:rPr>
          <w:rFonts w:eastAsia="Arial"/>
          <w:lang w:eastAsia="ar-SA"/>
        </w:rPr>
        <w:t>A.</w:t>
      </w:r>
      <w:r>
        <w:rPr>
          <w:rFonts w:eastAsia="Arial"/>
          <w:lang w:eastAsia="ar-SA"/>
        </w:rPr>
        <w:t>233.1.</w:t>
      </w:r>
      <w:r w:rsidR="00735B53">
        <w:rPr>
          <w:rFonts w:eastAsia="Arial"/>
          <w:lang w:eastAsia="ar-SA"/>
        </w:rPr>
        <w:t>1</w:t>
      </w:r>
      <w:r>
        <w:rPr>
          <w:rFonts w:eastAsia="Arial"/>
          <w:lang w:eastAsia="ar-SA"/>
        </w:rPr>
        <w:t>.</w:t>
      </w:r>
      <w:r w:rsidR="00735B53">
        <w:rPr>
          <w:rFonts w:eastAsia="Arial"/>
          <w:lang w:eastAsia="ar-SA"/>
        </w:rPr>
        <w:t>3.</w:t>
      </w:r>
      <w:r>
        <w:rPr>
          <w:rFonts w:eastAsia="Arial"/>
          <w:lang w:eastAsia="ar-SA"/>
        </w:rPr>
        <w:t>2024</w:t>
      </w:r>
    </w:p>
    <w:p w14:paraId="753340CB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WYKAZ ZBĘDNYCH I ZUŻYTYCH SKŁADNIKÓW MAJĄTKU RUCHOMEGO</w:t>
      </w:r>
    </w:p>
    <w:p w14:paraId="0009ADBF" w14:textId="1F25973B" w:rsidR="00B134CB" w:rsidRDefault="00B134CB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Powiatowego Inspektoratu Weterynarii w Międzyrzeczu</w:t>
      </w:r>
    </w:p>
    <w:p w14:paraId="4A49ACD9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lang w:eastAsia="ar-SA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1850"/>
        <w:gridCol w:w="1131"/>
        <w:gridCol w:w="705"/>
        <w:gridCol w:w="1416"/>
        <w:gridCol w:w="2270"/>
        <w:gridCol w:w="2424"/>
        <w:gridCol w:w="1651"/>
      </w:tblGrid>
      <w:tr w:rsidR="00E32F49" w14:paraId="113F4A6D" w14:textId="77777777" w:rsidTr="00735B53">
        <w:trPr>
          <w:trHeight w:val="887"/>
        </w:trPr>
        <w:tc>
          <w:tcPr>
            <w:tcW w:w="201" w:type="pct"/>
            <w:hideMark/>
          </w:tcPr>
          <w:p w14:paraId="0DCC6931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0778D97A" w14:textId="7FB64044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9" w:type="pct"/>
            <w:hideMark/>
          </w:tcPr>
          <w:p w14:paraId="56949D1F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423BCC3A" w14:textId="022EC051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Nazwa składnika majątku ruchomego</w:t>
            </w:r>
          </w:p>
        </w:tc>
        <w:tc>
          <w:tcPr>
            <w:tcW w:w="661" w:type="pct"/>
            <w:hideMark/>
          </w:tcPr>
          <w:p w14:paraId="1C50F66A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0B169BAC" w14:textId="32B9C896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404" w:type="pct"/>
            <w:hideMark/>
          </w:tcPr>
          <w:p w14:paraId="54649BCC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7D5EDDB6" w14:textId="036F0021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Rok nabycia </w:t>
            </w:r>
          </w:p>
        </w:tc>
        <w:tc>
          <w:tcPr>
            <w:tcW w:w="252" w:type="pct"/>
            <w:hideMark/>
          </w:tcPr>
          <w:p w14:paraId="32DDD632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3B6C9337" w14:textId="5EDBD742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506" w:type="pct"/>
            <w:hideMark/>
          </w:tcPr>
          <w:p w14:paraId="2C088B7C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4F5887CF" w14:textId="2762046B" w:rsidR="005F2D17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Szacowana</w:t>
            </w:r>
            <w:r w:rsidR="004215AB"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wartość jednostkowa</w:t>
            </w: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11" w:type="pct"/>
            <w:hideMark/>
          </w:tcPr>
          <w:p w14:paraId="5E14FF2C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125F0072" w14:textId="1E5C82DC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Uwagi na temat stanu technicznego</w:t>
            </w:r>
          </w:p>
        </w:tc>
        <w:tc>
          <w:tcPr>
            <w:tcW w:w="866" w:type="pct"/>
            <w:hideMark/>
          </w:tcPr>
          <w:p w14:paraId="75514258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61A0CCA2" w14:textId="668E1F3D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Propo</w:t>
            </w:r>
            <w:r w:rsidR="004215AB"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nowany sposób </w:t>
            </w: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zagospodarowania</w:t>
            </w:r>
          </w:p>
        </w:tc>
        <w:tc>
          <w:tcPr>
            <w:tcW w:w="590" w:type="pct"/>
            <w:hideMark/>
          </w:tcPr>
          <w:p w14:paraId="2F9107E8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70D75E08" w14:textId="496B2C58" w:rsidR="005F2D17" w:rsidRPr="0010758F" w:rsidRDefault="004215A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Klasyfikacja (zbędny</w:t>
            </w:r>
            <w:r w:rsidR="003F21CF"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lub zużyty)</w:t>
            </w: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0758F" w:rsidRPr="0010758F" w14:paraId="018DBDBF" w14:textId="77777777" w:rsidTr="00735B53">
        <w:trPr>
          <w:trHeight w:val="198"/>
        </w:trPr>
        <w:tc>
          <w:tcPr>
            <w:tcW w:w="201" w:type="pct"/>
          </w:tcPr>
          <w:p w14:paraId="30208457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4416F244" w14:textId="1207E40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BB2" w14:textId="77777777" w:rsidR="00735B53" w:rsidRDefault="00735B53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3F58FD29" w14:textId="4A3F4F82" w:rsidR="0010758F" w:rsidRPr="0010758F" w:rsidRDefault="00254606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Chłodziarko zamrażarka CBN 3956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62E" w14:textId="77777777" w:rsidR="00735B53" w:rsidRDefault="00735B53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53F4DB4B" w14:textId="14C25EE3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PIW M-CZ </w:t>
            </w:r>
            <w:r w:rsidR="0025460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32/486/12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5FD" w14:textId="77777777" w:rsidR="00735B53" w:rsidRDefault="00735B53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738DBE6F" w14:textId="5E80C42A" w:rsidR="0010758F" w:rsidRPr="0010758F" w:rsidRDefault="00254606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DD0" w14:textId="77777777" w:rsidR="00735B53" w:rsidRDefault="00735B53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1FCFA1A3" w14:textId="0EA87E8C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8CE" w14:textId="77777777" w:rsidR="00735B53" w:rsidRDefault="00735B53" w:rsidP="0010758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78A0AF" w14:textId="31C6713B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5460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DA5" w14:textId="77777777" w:rsid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5DB95BCC" w14:textId="24588BC1" w:rsidR="00254606" w:rsidRPr="0010758F" w:rsidRDefault="00735B53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Urządzenie pordzewiałe, wyeksploatowane, nie nadaje się do dalszej eksploatacji</w:t>
            </w:r>
          </w:p>
        </w:tc>
        <w:tc>
          <w:tcPr>
            <w:tcW w:w="866" w:type="pct"/>
          </w:tcPr>
          <w:p w14:paraId="2B0395A0" w14:textId="0CFCA24C" w:rsidR="0010758F" w:rsidRPr="00735B53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6"/>
                <w:szCs w:val="16"/>
                <w:lang w:eastAsia="ar-SA"/>
              </w:rPr>
            </w:pPr>
            <w:r w:rsidRPr="00735B53">
              <w:rPr>
                <w:rFonts w:asciiTheme="minorHAnsi" w:eastAsia="Arial" w:hAnsiTheme="minorHAnsi" w:cstheme="minorHAnsi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84F" w14:textId="77777777" w:rsidR="00735B53" w:rsidRDefault="00735B53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438FDFE9" w14:textId="31FA22E2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</w:tbl>
    <w:p w14:paraId="431CA43F" w14:textId="6E629B95" w:rsidR="00BC142C" w:rsidRDefault="00BC142C"/>
    <w:sectPr w:rsidR="00BC142C" w:rsidSect="00AD17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C"/>
    <w:rsid w:val="00053CD6"/>
    <w:rsid w:val="000817DE"/>
    <w:rsid w:val="0010758F"/>
    <w:rsid w:val="001143ED"/>
    <w:rsid w:val="00243211"/>
    <w:rsid w:val="00254606"/>
    <w:rsid w:val="002A636B"/>
    <w:rsid w:val="00390638"/>
    <w:rsid w:val="003B7EB0"/>
    <w:rsid w:val="003E7CA7"/>
    <w:rsid w:val="003F21CF"/>
    <w:rsid w:val="004215AB"/>
    <w:rsid w:val="0049602D"/>
    <w:rsid w:val="004B4258"/>
    <w:rsid w:val="005A2684"/>
    <w:rsid w:val="005F2D17"/>
    <w:rsid w:val="00735B53"/>
    <w:rsid w:val="00780625"/>
    <w:rsid w:val="00790A15"/>
    <w:rsid w:val="00A607F7"/>
    <w:rsid w:val="00AD1703"/>
    <w:rsid w:val="00AE03D9"/>
    <w:rsid w:val="00AF2472"/>
    <w:rsid w:val="00B134CB"/>
    <w:rsid w:val="00B81063"/>
    <w:rsid w:val="00BC142C"/>
    <w:rsid w:val="00BD457F"/>
    <w:rsid w:val="00D1464D"/>
    <w:rsid w:val="00D571DC"/>
    <w:rsid w:val="00E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CCC"/>
  <w15:chartTrackingRefBased/>
  <w15:docId w15:val="{5C8D6B1B-DCF3-491C-A721-6C82E9B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11</cp:revision>
  <cp:lastPrinted>2024-07-12T10:39:00Z</cp:lastPrinted>
  <dcterms:created xsi:type="dcterms:W3CDTF">2024-07-11T06:51:00Z</dcterms:created>
  <dcterms:modified xsi:type="dcterms:W3CDTF">2024-07-12T10:40:00Z</dcterms:modified>
</cp:coreProperties>
</file>