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5F8A8" w14:textId="7CADFF89" w:rsidR="00902C55" w:rsidRPr="00902C55" w:rsidRDefault="00047760" w:rsidP="00902C55">
      <w:pPr>
        <w:rPr>
          <w:b/>
          <w:bCs/>
        </w:rPr>
      </w:pPr>
      <w:r>
        <w:rPr>
          <w:b/>
          <w:bCs/>
        </w:rPr>
        <w:t xml:space="preserve">1. </w:t>
      </w:r>
      <w:r w:rsidR="00902C55" w:rsidRPr="00902C55">
        <w:rPr>
          <w:b/>
          <w:bCs/>
        </w:rPr>
        <w:t xml:space="preserve">Właściwa </w:t>
      </w:r>
      <w:proofErr w:type="spellStart"/>
      <w:r w:rsidR="00902C55" w:rsidRPr="00902C55">
        <w:rPr>
          <w:b/>
          <w:bCs/>
        </w:rPr>
        <w:t>bioasekuracja</w:t>
      </w:r>
      <w:proofErr w:type="spellEnd"/>
      <w:r w:rsidR="00902C55" w:rsidRPr="00902C55">
        <w:rPr>
          <w:b/>
          <w:bCs/>
        </w:rPr>
        <w:t xml:space="preserve"> może zapobiec przedostaniu się czynnika zakaźnego od:</w:t>
      </w:r>
    </w:p>
    <w:p w14:paraId="3306F1F2" w14:textId="0C60D618" w:rsidR="00902C55" w:rsidRDefault="00902C55" w:rsidP="00902C55">
      <w:pPr>
        <w:pStyle w:val="Akapitzlist"/>
        <w:numPr>
          <w:ilvl w:val="0"/>
          <w:numId w:val="1"/>
        </w:numPr>
      </w:pPr>
      <w:r>
        <w:t>Ludzi (ręce, włosy, obuwie)</w:t>
      </w:r>
    </w:p>
    <w:p w14:paraId="2C7C9DDE" w14:textId="2E3604B1" w:rsidR="00902C55" w:rsidRDefault="00902C55" w:rsidP="00902C55">
      <w:pPr>
        <w:pStyle w:val="Akapitzlist"/>
        <w:numPr>
          <w:ilvl w:val="0"/>
          <w:numId w:val="1"/>
        </w:numPr>
      </w:pPr>
      <w:r>
        <w:t>Pojazdów (skażone pojazdy i sprzęt)</w:t>
      </w:r>
    </w:p>
    <w:p w14:paraId="43C11607" w14:textId="43DB63AD" w:rsidR="00902C55" w:rsidRDefault="00902C55" w:rsidP="00902C55">
      <w:pPr>
        <w:pStyle w:val="Akapitzlist"/>
        <w:numPr>
          <w:ilvl w:val="0"/>
          <w:numId w:val="1"/>
        </w:numPr>
      </w:pPr>
      <w:r>
        <w:t>Zwierz</w:t>
      </w:r>
      <w:r w:rsidR="00D56B51">
        <w:t>ą</w:t>
      </w:r>
      <w:r>
        <w:t>t (domowe i dzikie, w tym gryzonie)</w:t>
      </w:r>
    </w:p>
    <w:p w14:paraId="6176F637" w14:textId="5815424C" w:rsidR="00902C55" w:rsidRDefault="00902C55" w:rsidP="00902C55">
      <w:pPr>
        <w:pStyle w:val="Akapitzlist"/>
        <w:numPr>
          <w:ilvl w:val="0"/>
          <w:numId w:val="1"/>
        </w:numPr>
      </w:pPr>
      <w:r>
        <w:t>Zwłok (które zostały niewłaściwie zutylizowane) oraz obornik, ściółka, gruz i pióra</w:t>
      </w:r>
    </w:p>
    <w:p w14:paraId="2BD0767F" w14:textId="429D2F82" w:rsidR="00902C55" w:rsidRDefault="00902C55" w:rsidP="00902C55">
      <w:pPr>
        <w:pStyle w:val="Akapitzlist"/>
        <w:numPr>
          <w:ilvl w:val="0"/>
          <w:numId w:val="1"/>
        </w:numPr>
      </w:pPr>
      <w:r>
        <w:t>Stad (stada innych osób, szczególnie jeśli ptaki są trzymane na zewnątrz)</w:t>
      </w:r>
    </w:p>
    <w:p w14:paraId="05A4D1C7" w14:textId="4B295FA6" w:rsidR="00902C55" w:rsidRPr="00902C55" w:rsidRDefault="00EE43E2" w:rsidP="00902C55">
      <w:pPr>
        <w:rPr>
          <w:b/>
          <w:bCs/>
        </w:rPr>
      </w:pPr>
      <w:r>
        <w:rPr>
          <w:b/>
          <w:bCs/>
        </w:rPr>
        <w:t xml:space="preserve">2. </w:t>
      </w:r>
      <w:r w:rsidR="00902C55" w:rsidRPr="00902C55">
        <w:rPr>
          <w:b/>
          <w:bCs/>
        </w:rPr>
        <w:t>Wytyczne dotyczące planu komunikacji f</w:t>
      </w:r>
      <w:r w:rsidR="00902C55">
        <w:rPr>
          <w:b/>
          <w:bCs/>
        </w:rPr>
        <w:t>e</w:t>
      </w:r>
      <w:r w:rsidR="00902C55" w:rsidRPr="00902C55">
        <w:rPr>
          <w:b/>
          <w:bCs/>
        </w:rPr>
        <w:t>rmy:</w:t>
      </w:r>
    </w:p>
    <w:p w14:paraId="53D94F34" w14:textId="74ADA67F" w:rsidR="00902C55" w:rsidRDefault="00902C55" w:rsidP="00902C55">
      <w:pPr>
        <w:pStyle w:val="Akapitzlist"/>
        <w:numPr>
          <w:ilvl w:val="0"/>
          <w:numId w:val="2"/>
        </w:numPr>
      </w:pPr>
      <w:r>
        <w:t>Szkolenie pracowników w zakresie standardowych zasad bezpieczeństwa biologicznego</w:t>
      </w:r>
    </w:p>
    <w:p w14:paraId="52C06E5B" w14:textId="69B88330" w:rsidR="00902C55" w:rsidRDefault="00902C55" w:rsidP="00902C55">
      <w:pPr>
        <w:pStyle w:val="Akapitzlist"/>
        <w:numPr>
          <w:ilvl w:val="0"/>
          <w:numId w:val="2"/>
        </w:numPr>
      </w:pPr>
      <w:r>
        <w:t xml:space="preserve">Zdefiniuj punkty zagrożeń/ryzyka, aby zwiększyć lub </w:t>
      </w:r>
      <w:r w:rsidR="00047760">
        <w:t>zmodyfikować</w:t>
      </w:r>
      <w:r>
        <w:t xml:space="preserve"> </w:t>
      </w:r>
      <w:proofErr w:type="spellStart"/>
      <w:r>
        <w:t>bioasekurację</w:t>
      </w:r>
      <w:proofErr w:type="spellEnd"/>
    </w:p>
    <w:p w14:paraId="3B568B8D" w14:textId="5F09862B" w:rsidR="00902C55" w:rsidRDefault="00902C55" w:rsidP="00902C55">
      <w:pPr>
        <w:pStyle w:val="Akapitzlist"/>
        <w:numPr>
          <w:ilvl w:val="0"/>
          <w:numId w:val="2"/>
        </w:numPr>
      </w:pPr>
      <w:r>
        <w:t>Powinien być utrzymany system powiadamiania/ informowania o zmianie statusu odnośnie chorób kluczowym pracownikom, dostawcom i klientom</w:t>
      </w:r>
    </w:p>
    <w:p w14:paraId="2FA0A77D" w14:textId="6D06F71F" w:rsidR="00902C55" w:rsidRDefault="00EE43E2" w:rsidP="00902C55">
      <w:r>
        <w:rPr>
          <w:b/>
          <w:bCs/>
        </w:rPr>
        <w:t xml:space="preserve">3. </w:t>
      </w:r>
      <w:r w:rsidR="00902C55" w:rsidRPr="00524A44">
        <w:rPr>
          <w:b/>
          <w:bCs/>
        </w:rPr>
        <w:t xml:space="preserve">Wytyczne dotyczące </w:t>
      </w:r>
      <w:r w:rsidR="00524A44">
        <w:rPr>
          <w:b/>
          <w:bCs/>
        </w:rPr>
        <w:t>regulaminu</w:t>
      </w:r>
      <w:r w:rsidR="00902C55" w:rsidRPr="00524A44">
        <w:rPr>
          <w:b/>
          <w:bCs/>
        </w:rPr>
        <w:t xml:space="preserve"> pracowniczego</w:t>
      </w:r>
      <w:r w:rsidR="00902C55">
        <w:t>:</w:t>
      </w:r>
    </w:p>
    <w:p w14:paraId="3E9785E0" w14:textId="0C6F7E67" w:rsidR="00902C55" w:rsidRDefault="00902C55" w:rsidP="00524A44">
      <w:pPr>
        <w:pStyle w:val="Akapitzlist"/>
        <w:numPr>
          <w:ilvl w:val="0"/>
          <w:numId w:val="3"/>
        </w:numPr>
      </w:pPr>
      <w:r>
        <w:t>Parkuj swój pojazd tylko na wyznaczonym obszarze parkingowym</w:t>
      </w:r>
    </w:p>
    <w:p w14:paraId="55F7B073" w14:textId="57669055" w:rsidR="00902C55" w:rsidRDefault="00902C55" w:rsidP="00524A44">
      <w:pPr>
        <w:pStyle w:val="Akapitzlist"/>
        <w:numPr>
          <w:ilvl w:val="0"/>
          <w:numId w:val="3"/>
        </w:numPr>
      </w:pPr>
      <w:r>
        <w:t xml:space="preserve">Zgłoś się do pracy w czystej odzieży i </w:t>
      </w:r>
      <w:r w:rsidR="00524A44">
        <w:t>odpowiednim</w:t>
      </w:r>
      <w:r>
        <w:t xml:space="preserve"> obuwiu</w:t>
      </w:r>
    </w:p>
    <w:p w14:paraId="1A390FF6" w14:textId="59B2205B" w:rsidR="00902C55" w:rsidRDefault="00902C55" w:rsidP="00524A44">
      <w:pPr>
        <w:pStyle w:val="Akapitzlist"/>
        <w:numPr>
          <w:ilvl w:val="0"/>
          <w:numId w:val="3"/>
        </w:numPr>
      </w:pPr>
      <w:r>
        <w:t>Noś odzież i obuwie zatwierdzone przez kierownictwo</w:t>
      </w:r>
    </w:p>
    <w:p w14:paraId="1A25FE3A" w14:textId="06C0FD18" w:rsidR="00902C55" w:rsidRDefault="00902C55" w:rsidP="00524A44">
      <w:pPr>
        <w:pStyle w:val="Akapitzlist"/>
        <w:numPr>
          <w:ilvl w:val="0"/>
          <w:numId w:val="3"/>
        </w:numPr>
      </w:pPr>
      <w:r>
        <w:t>Myj ręce przed rozpoczęciem pracy oraz przed i po jedzeniu</w:t>
      </w:r>
    </w:p>
    <w:p w14:paraId="360B03AB" w14:textId="05A67365" w:rsidR="00902C55" w:rsidRDefault="00902C55" w:rsidP="00524A44">
      <w:pPr>
        <w:pStyle w:val="Akapitzlist"/>
        <w:numPr>
          <w:ilvl w:val="0"/>
          <w:numId w:val="3"/>
        </w:numPr>
      </w:pPr>
      <w:r>
        <w:t xml:space="preserve">Nie </w:t>
      </w:r>
      <w:r w:rsidR="00524A44">
        <w:t>wchodź</w:t>
      </w:r>
      <w:r>
        <w:t xml:space="preserve"> do obszarów </w:t>
      </w:r>
      <w:r w:rsidR="00524A44">
        <w:t>utrzymania</w:t>
      </w:r>
      <w:r>
        <w:t xml:space="preserve"> drobiu, chyba że zaplanowano </w:t>
      </w:r>
      <w:r w:rsidR="00524A44">
        <w:t>tam</w:t>
      </w:r>
      <w:r>
        <w:t xml:space="preserve"> pracę</w:t>
      </w:r>
    </w:p>
    <w:p w14:paraId="5F988F9C" w14:textId="2D3DDAD8" w:rsidR="00902C55" w:rsidRDefault="00902C55" w:rsidP="00524A44">
      <w:pPr>
        <w:pStyle w:val="Akapitzlist"/>
        <w:numPr>
          <w:ilvl w:val="0"/>
          <w:numId w:val="3"/>
        </w:numPr>
      </w:pPr>
      <w:r>
        <w:t>Pozostań w wyznaczonych miejscach pracy na terenie</w:t>
      </w:r>
      <w:r w:rsidR="00524A44">
        <w:t xml:space="preserve"> fermy</w:t>
      </w:r>
    </w:p>
    <w:p w14:paraId="7ACA415D" w14:textId="22542CE8" w:rsidR="00902C55" w:rsidRDefault="00524A44" w:rsidP="00524A44">
      <w:pPr>
        <w:pStyle w:val="Akapitzlist"/>
        <w:numPr>
          <w:ilvl w:val="0"/>
          <w:numId w:val="3"/>
        </w:numPr>
      </w:pPr>
      <w:r>
        <w:t>Najpierw zajmuj się ptakami zdrowymi, następnie chorymi (nie odwrotnie)</w:t>
      </w:r>
    </w:p>
    <w:p w14:paraId="3C3A89FE" w14:textId="65FE94C4" w:rsidR="00902C55" w:rsidRDefault="00902C55" w:rsidP="00524A44">
      <w:pPr>
        <w:pStyle w:val="Akapitzlist"/>
        <w:numPr>
          <w:ilvl w:val="0"/>
          <w:numId w:val="3"/>
        </w:numPr>
      </w:pPr>
      <w:r>
        <w:t>Pracuj</w:t>
      </w:r>
      <w:r w:rsidR="00D56B51">
        <w:t xml:space="preserve"> najpierw</w:t>
      </w:r>
      <w:r>
        <w:t xml:space="preserve"> z drobiem przed pracą z innymi gatunkami, zwłaszcza trzodą chlewną</w:t>
      </w:r>
    </w:p>
    <w:p w14:paraId="2CCC9CD5" w14:textId="52FA8FE4" w:rsidR="00902C55" w:rsidRDefault="00902C55" w:rsidP="00524A44">
      <w:pPr>
        <w:pStyle w:val="Akapitzlist"/>
        <w:numPr>
          <w:ilvl w:val="0"/>
          <w:numId w:val="3"/>
        </w:numPr>
      </w:pPr>
      <w:r>
        <w:t xml:space="preserve">Zgłoś każdą </w:t>
      </w:r>
      <w:r w:rsidR="00D56B51">
        <w:t>ponadnormatywną</w:t>
      </w:r>
      <w:r>
        <w:t xml:space="preserve"> śmiertelność ptaków swojemu przełożonemu</w:t>
      </w:r>
    </w:p>
    <w:p w14:paraId="40A95CC3" w14:textId="51B4C0DF" w:rsidR="00902C55" w:rsidRDefault="00D56B51" w:rsidP="00524A44">
      <w:pPr>
        <w:pStyle w:val="Akapitzlist"/>
        <w:numPr>
          <w:ilvl w:val="0"/>
          <w:numId w:val="3"/>
        </w:numPr>
      </w:pPr>
      <w:r>
        <w:t xml:space="preserve">Bez zgody kierownictwa fermy nie wpuszczaj </w:t>
      </w:r>
      <w:r w:rsidR="00047760">
        <w:t>osób postronnych</w:t>
      </w:r>
    </w:p>
    <w:p w14:paraId="3C588652" w14:textId="46E75F8C" w:rsidR="00902C55" w:rsidRDefault="00902C55" w:rsidP="00524A44">
      <w:pPr>
        <w:pStyle w:val="Akapitzlist"/>
        <w:numPr>
          <w:ilvl w:val="0"/>
          <w:numId w:val="3"/>
        </w:numPr>
      </w:pPr>
      <w:r>
        <w:t xml:space="preserve">Musi </w:t>
      </w:r>
      <w:r w:rsidR="00D56B51">
        <w:t xml:space="preserve">upłynąć okres </w:t>
      </w:r>
      <w:r>
        <w:t xml:space="preserve"> 72 godzin między wyjazdem z kraju lub do obszaru wysokiego ryzyka przed powrotem do pracy</w:t>
      </w:r>
    </w:p>
    <w:p w14:paraId="2B25DDB1" w14:textId="3F5B7307" w:rsidR="00902C55" w:rsidRDefault="00902C55" w:rsidP="00524A44">
      <w:pPr>
        <w:pStyle w:val="Akapitzlist"/>
        <w:numPr>
          <w:ilvl w:val="0"/>
          <w:numId w:val="3"/>
        </w:numPr>
      </w:pPr>
      <w:r>
        <w:t>Nie</w:t>
      </w:r>
      <w:r w:rsidR="00047760">
        <w:t xml:space="preserve"> wolno</w:t>
      </w:r>
      <w:r>
        <w:t xml:space="preserve"> posiadać </w:t>
      </w:r>
      <w:r w:rsidR="00047760">
        <w:t>własnego drobiu</w:t>
      </w:r>
      <w:r>
        <w:t>, ptaków domowych</w:t>
      </w:r>
      <w:r w:rsidR="00047760">
        <w:t>,</w:t>
      </w:r>
      <w:r>
        <w:t xml:space="preserve"> ani mieć kontaktu </w:t>
      </w:r>
      <w:r w:rsidR="00047760">
        <w:t>z innym drobiem, ptakami</w:t>
      </w:r>
      <w:r>
        <w:t xml:space="preserve"> poza pracą</w:t>
      </w:r>
    </w:p>
    <w:p w14:paraId="66B6AA56" w14:textId="2E168472" w:rsidR="00902C55" w:rsidRDefault="00902C55" w:rsidP="00524A44">
      <w:pPr>
        <w:pStyle w:val="Akapitzlist"/>
        <w:numPr>
          <w:ilvl w:val="0"/>
          <w:numId w:val="3"/>
        </w:numPr>
      </w:pPr>
      <w:r>
        <w:t xml:space="preserve">Powiadom kierownictwo, jeśli pracownicy odwiedzają wystawy lub </w:t>
      </w:r>
      <w:r w:rsidR="00047760">
        <w:t>miejsca sprzedaży</w:t>
      </w:r>
      <w:r>
        <w:t xml:space="preserve"> z udziałem </w:t>
      </w:r>
      <w:r w:rsidR="00047760">
        <w:t>dowolnego ptactwa</w:t>
      </w:r>
      <w:r>
        <w:t>, polują lub odwiedzają miejsca występowania ptaków wędrownych</w:t>
      </w:r>
    </w:p>
    <w:p w14:paraId="08B199AF" w14:textId="3E7CBD2F" w:rsidR="00902C55" w:rsidRDefault="00902C55" w:rsidP="00524A44">
      <w:pPr>
        <w:pStyle w:val="Akapitzlist"/>
        <w:numPr>
          <w:ilvl w:val="0"/>
          <w:numId w:val="3"/>
        </w:numPr>
      </w:pPr>
      <w:r>
        <w:t>Nie można polować</w:t>
      </w:r>
      <w:r w:rsidR="00EE43E2">
        <w:t xml:space="preserve"> na ptaki łowne w okresie 48</w:t>
      </w:r>
      <w:r>
        <w:t xml:space="preserve"> godzin </w:t>
      </w:r>
      <w:r w:rsidR="00EE43E2">
        <w:t>przed przyjściem do pracy</w:t>
      </w:r>
    </w:p>
    <w:p w14:paraId="5953AC8C" w14:textId="45109AF1" w:rsidR="00902C55" w:rsidRPr="00EE43E2" w:rsidRDefault="00EE43E2" w:rsidP="00902C55">
      <w:pPr>
        <w:rPr>
          <w:b/>
          <w:bCs/>
        </w:rPr>
      </w:pPr>
      <w:r>
        <w:rPr>
          <w:b/>
          <w:bCs/>
        </w:rPr>
        <w:t xml:space="preserve">4. </w:t>
      </w:r>
      <w:r w:rsidR="00902C55" w:rsidRPr="00EE43E2">
        <w:rPr>
          <w:b/>
          <w:bCs/>
        </w:rPr>
        <w:t xml:space="preserve">Wytyczne dotyczące </w:t>
      </w:r>
      <w:r w:rsidR="0017556E">
        <w:rPr>
          <w:b/>
          <w:bCs/>
        </w:rPr>
        <w:t>pojazdów</w:t>
      </w:r>
      <w:r w:rsidR="00902C55" w:rsidRPr="00EE43E2">
        <w:rPr>
          <w:b/>
          <w:bCs/>
        </w:rPr>
        <w:t>:</w:t>
      </w:r>
    </w:p>
    <w:p w14:paraId="398929D6" w14:textId="2914F53B" w:rsidR="00902C55" w:rsidRDefault="00902C55" w:rsidP="00C706CE">
      <w:pPr>
        <w:pStyle w:val="Akapitzlist"/>
        <w:numPr>
          <w:ilvl w:val="0"/>
          <w:numId w:val="5"/>
        </w:numPr>
      </w:pPr>
      <w:bookmarkStart w:id="0" w:name="_Hlk104357761"/>
      <w:r>
        <w:t xml:space="preserve">Kierowcy </w:t>
      </w:r>
      <w:r w:rsidR="00C706CE">
        <w:t xml:space="preserve">samochodów </w:t>
      </w:r>
      <w:r>
        <w:t>muszą przebywać w wyznaczonych miejscach i nie mogą wjeżdżać do kurników</w:t>
      </w:r>
    </w:p>
    <w:bookmarkEnd w:id="0"/>
    <w:p w14:paraId="2F512CC8" w14:textId="3C3ADC11" w:rsidR="00C706CE" w:rsidRPr="00C706CE" w:rsidRDefault="00C706CE" w:rsidP="00C706CE">
      <w:pPr>
        <w:pStyle w:val="Akapitzlist"/>
        <w:numPr>
          <w:ilvl w:val="0"/>
          <w:numId w:val="5"/>
        </w:numPr>
      </w:pPr>
      <w:r w:rsidRPr="00C706CE">
        <w:t xml:space="preserve">Kierowcy samochodów dostawczych muszą </w:t>
      </w:r>
      <w:r>
        <w:t>utrzymywać pojazdy wewnątrz i na zewnątrz czyste</w:t>
      </w:r>
    </w:p>
    <w:p w14:paraId="094BFB75" w14:textId="25A9BF67" w:rsidR="00C706CE" w:rsidRDefault="00C706CE" w:rsidP="00C706CE">
      <w:pPr>
        <w:pStyle w:val="Akapitzlist"/>
        <w:numPr>
          <w:ilvl w:val="0"/>
          <w:numId w:val="5"/>
        </w:numPr>
      </w:pPr>
      <w:r>
        <w:t>Należy zminimalizować rozsypywanie paszy i rozsypaną usuwać</w:t>
      </w:r>
    </w:p>
    <w:p w14:paraId="2C1EB7DF" w14:textId="32860D02" w:rsidR="00902C55" w:rsidRDefault="0017556E" w:rsidP="00902C55">
      <w:r>
        <w:t xml:space="preserve">5. </w:t>
      </w:r>
      <w:r w:rsidRPr="0017556E">
        <w:rPr>
          <w:b/>
          <w:bCs/>
        </w:rPr>
        <w:t xml:space="preserve">Wytyczne dotyczące </w:t>
      </w:r>
      <w:r>
        <w:rPr>
          <w:b/>
          <w:bCs/>
        </w:rPr>
        <w:t>pomieszczeń</w:t>
      </w:r>
      <w:r w:rsidRPr="0017556E">
        <w:rPr>
          <w:b/>
          <w:bCs/>
        </w:rPr>
        <w:t>:</w:t>
      </w:r>
      <w:r w:rsidR="00902C55">
        <w:t xml:space="preserve">    </w:t>
      </w:r>
    </w:p>
    <w:p w14:paraId="4D8A4C71" w14:textId="2D17217E" w:rsidR="00902C55" w:rsidRDefault="00902C55" w:rsidP="0017556E">
      <w:pPr>
        <w:pStyle w:val="Akapitzlist"/>
        <w:numPr>
          <w:ilvl w:val="0"/>
          <w:numId w:val="7"/>
        </w:numPr>
      </w:pPr>
      <w:r>
        <w:t xml:space="preserve">Wejścia do </w:t>
      </w:r>
      <w:r w:rsidR="0017556E">
        <w:t>kurników powinny być zamknięte</w:t>
      </w:r>
    </w:p>
    <w:p w14:paraId="6B6C9FF5" w14:textId="37DE6E95" w:rsidR="0017556E" w:rsidRDefault="0041255C" w:rsidP="0017556E">
      <w:pPr>
        <w:pStyle w:val="Akapitzlist"/>
        <w:numPr>
          <w:ilvl w:val="0"/>
          <w:numId w:val="7"/>
        </w:numPr>
      </w:pPr>
      <w:r>
        <w:t>Należy zdefiniować zasady poruszania się w kurniku i na terenie gospodarstwa</w:t>
      </w:r>
    </w:p>
    <w:p w14:paraId="2B63731B" w14:textId="77777777" w:rsidR="00033447" w:rsidRDefault="0041255C" w:rsidP="0017556E">
      <w:pPr>
        <w:pStyle w:val="Akapitzlist"/>
        <w:numPr>
          <w:ilvl w:val="0"/>
          <w:numId w:val="7"/>
        </w:numPr>
      </w:pPr>
      <w:r>
        <w:t xml:space="preserve">Należy zdefiniować zasady poruszania osób nie zatrudnionych </w:t>
      </w:r>
    </w:p>
    <w:p w14:paraId="6B450B9D" w14:textId="64773BB0" w:rsidR="0041255C" w:rsidRDefault="00033447" w:rsidP="0017556E">
      <w:pPr>
        <w:pStyle w:val="Akapitzlist"/>
        <w:numPr>
          <w:ilvl w:val="0"/>
          <w:numId w:val="7"/>
        </w:numPr>
      </w:pPr>
      <w:r>
        <w:t>Do kurnika nie wolno wprowadzać zwierząt ani innego rodzaju drobiu</w:t>
      </w:r>
    </w:p>
    <w:p w14:paraId="1454EDD4" w14:textId="70FFFDFC" w:rsidR="00033447" w:rsidRDefault="00033447" w:rsidP="00033447">
      <w:pPr>
        <w:pStyle w:val="Akapitzlist"/>
        <w:numPr>
          <w:ilvl w:val="0"/>
          <w:numId w:val="7"/>
        </w:numPr>
      </w:pPr>
      <w:r>
        <w:t xml:space="preserve">Nie pożyczaj ani nie </w:t>
      </w:r>
      <w:r>
        <w:t>użyczaj</w:t>
      </w:r>
      <w:r>
        <w:t xml:space="preserve"> sprzętu lub pojazdów z innych gospodarstw</w:t>
      </w:r>
    </w:p>
    <w:p w14:paraId="60739B06" w14:textId="641BC08F" w:rsidR="00033447" w:rsidRPr="00033447" w:rsidRDefault="00033447" w:rsidP="00033447">
      <w:pPr>
        <w:rPr>
          <w:b/>
          <w:bCs/>
        </w:rPr>
      </w:pPr>
      <w:r>
        <w:rPr>
          <w:b/>
          <w:bCs/>
        </w:rPr>
        <w:lastRenderedPageBreak/>
        <w:t xml:space="preserve">6. </w:t>
      </w:r>
      <w:r w:rsidRPr="00033447">
        <w:rPr>
          <w:b/>
          <w:bCs/>
        </w:rPr>
        <w:t>Wytyczne dotyczące planu zarządzania stadem:</w:t>
      </w:r>
    </w:p>
    <w:p w14:paraId="27BF9AB1" w14:textId="7CACBADC" w:rsidR="00033447" w:rsidRDefault="00FA52B6" w:rsidP="00033447">
      <w:pPr>
        <w:pStyle w:val="Akapitzlist"/>
        <w:numPr>
          <w:ilvl w:val="0"/>
          <w:numId w:val="8"/>
        </w:numPr>
      </w:pPr>
      <w:r>
        <w:t>Przestrzegaj zasady „</w:t>
      </w:r>
      <w:proofErr w:type="spellStart"/>
      <w:r>
        <w:t>all</w:t>
      </w:r>
      <w:proofErr w:type="spellEnd"/>
      <w:r>
        <w:t>-in” „</w:t>
      </w:r>
      <w:proofErr w:type="spellStart"/>
      <w:r>
        <w:t>all</w:t>
      </w:r>
      <w:proofErr w:type="spellEnd"/>
      <w:r>
        <w:t xml:space="preserve">-out” (kurnik pełny, </w:t>
      </w:r>
      <w:r w:rsidR="00C61826">
        <w:t xml:space="preserve">kurnik </w:t>
      </w:r>
      <w:r>
        <w:t>pusty)</w:t>
      </w:r>
    </w:p>
    <w:p w14:paraId="03EB387C" w14:textId="2694EE75" w:rsidR="00FA52B6" w:rsidRDefault="00FA52B6" w:rsidP="00033447">
      <w:pPr>
        <w:pStyle w:val="Akapitzlist"/>
        <w:numPr>
          <w:ilvl w:val="0"/>
          <w:numId w:val="8"/>
        </w:numPr>
      </w:pPr>
      <w:r>
        <w:t>Trzymaj przychodzący drób oddzielnie od niesprzedanych ptaków</w:t>
      </w:r>
    </w:p>
    <w:p w14:paraId="3A8CD4F9" w14:textId="427F5081" w:rsidR="00FA52B6" w:rsidRDefault="00FA52B6" w:rsidP="00033447">
      <w:pPr>
        <w:pStyle w:val="Akapitzlist"/>
        <w:numPr>
          <w:ilvl w:val="0"/>
          <w:numId w:val="8"/>
        </w:numPr>
      </w:pPr>
      <w:r>
        <w:t>Unikaj odwiedzania innych ferm drobiu, pokazów i targów. Po takiej wizycie wykąpać się, zmienić obuwie i ubranie przed pracą z własnym stadem</w:t>
      </w:r>
    </w:p>
    <w:p w14:paraId="624B380C" w14:textId="03EFA346" w:rsidR="00FA52B6" w:rsidRDefault="00FA52B6" w:rsidP="00FA52B6">
      <w:pPr>
        <w:rPr>
          <w:b/>
          <w:bCs/>
        </w:rPr>
      </w:pPr>
      <w:r>
        <w:t xml:space="preserve">7. </w:t>
      </w:r>
      <w:r w:rsidRPr="00FA52B6">
        <w:rPr>
          <w:b/>
          <w:bCs/>
        </w:rPr>
        <w:t>Wytyczne dotyczące dzikiego ptactwa:</w:t>
      </w:r>
    </w:p>
    <w:p w14:paraId="1B576968" w14:textId="36C1CA97" w:rsidR="00FA52B6" w:rsidRDefault="00FA52B6" w:rsidP="00FA52B6">
      <w:pPr>
        <w:pStyle w:val="Akapitzlist"/>
        <w:numPr>
          <w:ilvl w:val="0"/>
          <w:numId w:val="9"/>
        </w:numPr>
      </w:pPr>
      <w:r>
        <w:t>Chroń stada drobiu przed kontaktem z dzikimi lub migrującymi ptakami</w:t>
      </w:r>
    </w:p>
    <w:p w14:paraId="4385E610" w14:textId="4B3BB142" w:rsidR="007F3515" w:rsidRDefault="007F3515" w:rsidP="00FA52B6">
      <w:pPr>
        <w:pStyle w:val="Akapitzlist"/>
        <w:numPr>
          <w:ilvl w:val="0"/>
          <w:numId w:val="9"/>
        </w:numPr>
      </w:pPr>
      <w:r>
        <w:t>Gniazda dzikiego ptactwa muszą zostać usunięte, gdy tylko zostaną odkryte</w:t>
      </w:r>
    </w:p>
    <w:p w14:paraId="4C0C129C" w14:textId="53E2B785" w:rsidR="007F3515" w:rsidRDefault="007F3515" w:rsidP="00FA52B6">
      <w:pPr>
        <w:pStyle w:val="Akapitzlist"/>
        <w:numPr>
          <w:ilvl w:val="0"/>
          <w:numId w:val="9"/>
        </w:numPr>
      </w:pPr>
      <w:r>
        <w:t>Minimalizuj możliwość dostępu dzikiego ptactwa oraz wysypywania paszy</w:t>
      </w:r>
    </w:p>
    <w:p w14:paraId="3BA749C0" w14:textId="79F4D60C" w:rsidR="007F3515" w:rsidRDefault="007F3515" w:rsidP="00FA52B6">
      <w:pPr>
        <w:pStyle w:val="Akapitzlist"/>
        <w:numPr>
          <w:ilvl w:val="0"/>
          <w:numId w:val="9"/>
        </w:numPr>
      </w:pPr>
      <w:r>
        <w:t>Utrzymuj kurniki w dobrej kondycji technicznej, na bieżąco</w:t>
      </w:r>
      <w:r>
        <w:t xml:space="preserve"> konserw</w:t>
      </w:r>
      <w:r>
        <w:t>uj</w:t>
      </w:r>
      <w:r>
        <w:t>, aby zapobiec wtargnięciu dzikich ptaków</w:t>
      </w:r>
    </w:p>
    <w:p w14:paraId="40C49055" w14:textId="3A9D5F0E" w:rsidR="007F3515" w:rsidRDefault="007F3515" w:rsidP="00FA52B6">
      <w:pPr>
        <w:pStyle w:val="Akapitzlist"/>
        <w:numPr>
          <w:ilvl w:val="0"/>
          <w:numId w:val="9"/>
        </w:numPr>
      </w:pPr>
      <w:r>
        <w:t>Trzymaj drób z dala od wszelkich źródeł wody, które mogą być skażone przez dzikie ptactwo</w:t>
      </w:r>
    </w:p>
    <w:p w14:paraId="42546A9C" w14:textId="4A8BA27A" w:rsidR="007F3515" w:rsidRPr="007F3515" w:rsidRDefault="007F3515" w:rsidP="007F3515">
      <w:pPr>
        <w:rPr>
          <w:b/>
          <w:bCs/>
        </w:rPr>
      </w:pPr>
      <w:r>
        <w:t xml:space="preserve">8. </w:t>
      </w:r>
      <w:bookmarkStart w:id="1" w:name="_Hlk104360512"/>
      <w:r w:rsidRPr="007F3515">
        <w:rPr>
          <w:b/>
          <w:bCs/>
        </w:rPr>
        <w:t>Wytyczne dotyczące planu usuwania martw</w:t>
      </w:r>
      <w:r w:rsidR="00C61826">
        <w:rPr>
          <w:b/>
          <w:bCs/>
        </w:rPr>
        <w:t>ych</w:t>
      </w:r>
      <w:r w:rsidRPr="007F3515">
        <w:rPr>
          <w:b/>
          <w:bCs/>
        </w:rPr>
        <w:t xml:space="preserve"> ptak</w:t>
      </w:r>
      <w:r w:rsidR="00C61826">
        <w:rPr>
          <w:b/>
          <w:bCs/>
        </w:rPr>
        <w:t>ów</w:t>
      </w:r>
      <w:r w:rsidRPr="007F3515">
        <w:rPr>
          <w:b/>
          <w:bCs/>
        </w:rPr>
        <w:t xml:space="preserve"> i obornika</w:t>
      </w:r>
      <w:bookmarkEnd w:id="1"/>
    </w:p>
    <w:p w14:paraId="294048F8" w14:textId="4EE8FDEE" w:rsidR="00FA52B6" w:rsidRDefault="00C61826" w:rsidP="00C61826">
      <w:pPr>
        <w:pStyle w:val="Akapitzlist"/>
        <w:numPr>
          <w:ilvl w:val="0"/>
          <w:numId w:val="10"/>
        </w:numPr>
      </w:pPr>
      <w:r>
        <w:t xml:space="preserve">Codziennie usuwaj martwy drób do kontenera lub pomieszczeń </w:t>
      </w:r>
      <w:r w:rsidR="00E437C6">
        <w:t>przeznaczonych do przetrzymywania zwłok padłego drobiu</w:t>
      </w:r>
    </w:p>
    <w:p w14:paraId="5B6282E1" w14:textId="5838508D" w:rsidR="00E437C6" w:rsidRDefault="00E1720F" w:rsidP="00C61826">
      <w:pPr>
        <w:pStyle w:val="Akapitzlist"/>
        <w:numPr>
          <w:ilvl w:val="0"/>
          <w:numId w:val="10"/>
        </w:numPr>
      </w:pPr>
      <w:r>
        <w:t>Usuwaj obornik do wy</w:t>
      </w:r>
      <w:r w:rsidR="003A5144">
        <w:t>dzielonego</w:t>
      </w:r>
      <w:r>
        <w:t xml:space="preserve"> miejsca </w:t>
      </w:r>
    </w:p>
    <w:p w14:paraId="037708F8" w14:textId="2B105B3B" w:rsidR="003A5144" w:rsidRDefault="003A5144" w:rsidP="003A5144">
      <w:r>
        <w:t xml:space="preserve">9. </w:t>
      </w:r>
      <w:r w:rsidR="00E80E50">
        <w:rPr>
          <w:b/>
          <w:bCs/>
        </w:rPr>
        <w:t>Mycie i dezynfekcja</w:t>
      </w:r>
    </w:p>
    <w:p w14:paraId="27E7CDD4" w14:textId="30799966" w:rsidR="00902C55" w:rsidRDefault="00C1050C" w:rsidP="00C1050C">
      <w:pPr>
        <w:pStyle w:val="Akapitzlist"/>
        <w:numPr>
          <w:ilvl w:val="0"/>
          <w:numId w:val="11"/>
        </w:numPr>
      </w:pPr>
      <w:bookmarkStart w:id="2" w:name="_Hlk104361182"/>
      <w:r>
        <w:t>Usuń wszelkie zabrudzenia i obornik z powierzchni urządzeń/sprzętu</w:t>
      </w:r>
    </w:p>
    <w:bookmarkEnd w:id="2"/>
    <w:p w14:paraId="09BDE24C" w14:textId="337599DB" w:rsidR="00C1050C" w:rsidRDefault="00C1050C" w:rsidP="00C1050C">
      <w:pPr>
        <w:pStyle w:val="Akapitzlist"/>
        <w:numPr>
          <w:ilvl w:val="0"/>
          <w:numId w:val="11"/>
        </w:numPr>
      </w:pPr>
      <w:r>
        <w:t xml:space="preserve">Usuń wszelkie zabrudzenia i obornik z </w:t>
      </w:r>
      <w:r>
        <w:t>opon i podwóź pojazdów</w:t>
      </w:r>
    </w:p>
    <w:p w14:paraId="43FEAAEE" w14:textId="43F50C51" w:rsidR="00C1050C" w:rsidRDefault="00C1050C" w:rsidP="00C1050C">
      <w:pPr>
        <w:pStyle w:val="Akapitzlist"/>
        <w:numPr>
          <w:ilvl w:val="0"/>
          <w:numId w:val="11"/>
        </w:numPr>
      </w:pPr>
      <w:r>
        <w:t>Zastosuj środek dezynfekcyjny w stężeniu i zgodnie z instrukcją producenta</w:t>
      </w:r>
    </w:p>
    <w:p w14:paraId="383D9E86" w14:textId="77777777" w:rsidR="009141B8" w:rsidRDefault="00105830" w:rsidP="009141B8">
      <w:pPr>
        <w:rPr>
          <w:b/>
          <w:bCs/>
        </w:rPr>
      </w:pPr>
      <w:r>
        <w:t xml:space="preserve">10. </w:t>
      </w:r>
      <w:r>
        <w:rPr>
          <w:b/>
          <w:bCs/>
        </w:rPr>
        <w:t>Regulacje prawne</w:t>
      </w:r>
      <w:r w:rsidR="009141B8">
        <w:rPr>
          <w:b/>
          <w:bCs/>
        </w:rPr>
        <w:t>:</w:t>
      </w:r>
      <w:r w:rsidR="009141B8" w:rsidRPr="009141B8">
        <w:rPr>
          <w:b/>
          <w:bCs/>
        </w:rPr>
        <w:t xml:space="preserve"> </w:t>
      </w:r>
    </w:p>
    <w:p w14:paraId="66D27745" w14:textId="45C678B9" w:rsidR="009141B8" w:rsidRPr="009141B8" w:rsidRDefault="009141B8" w:rsidP="009141B8">
      <w:pPr>
        <w:pStyle w:val="Akapitzlist"/>
        <w:numPr>
          <w:ilvl w:val="0"/>
          <w:numId w:val="12"/>
        </w:numPr>
      </w:pPr>
      <w:r w:rsidRPr="009141B8">
        <w:t>Na bieżąco śledź i przestrzegaj nakazów i zakazów zgodn</w:t>
      </w:r>
      <w:r w:rsidRPr="009141B8">
        <w:t xml:space="preserve">ych z </w:t>
      </w:r>
      <w:r w:rsidRPr="009141B8">
        <w:t xml:space="preserve"> rozporządzeniami wydany</w:t>
      </w:r>
      <w:r w:rsidRPr="009141B8">
        <w:t xml:space="preserve">mi </w:t>
      </w:r>
      <w:r w:rsidRPr="009141B8">
        <w:t>na podstawie Ustawy z dnia 11 marca 2004 r. o ochronie zdrowia zwierząt oraz zwalczaniu chorób zakaźnych zwierząt</w:t>
      </w:r>
      <w:r w:rsidRPr="009141B8">
        <w:t xml:space="preserve">, </w:t>
      </w:r>
    </w:p>
    <w:p w14:paraId="4010C94B" w14:textId="6A12387E" w:rsidR="009141B8" w:rsidRPr="009141B8" w:rsidRDefault="009141B8" w:rsidP="009141B8">
      <w:pPr>
        <w:pStyle w:val="Akapitzlist"/>
        <w:numPr>
          <w:ilvl w:val="0"/>
          <w:numId w:val="12"/>
        </w:numPr>
      </w:pPr>
      <w:r w:rsidRPr="009141B8">
        <w:t>Zapoznaj się i zastosuj wymogi z Rozporządzenia M.R. i R.W. z dnia 31 marca 2022 r. w sprawie zarządzenia środków związanych z wystąpieniem wysoce zjadliwej grypy ptaków (Dz.U.2022,poz. 768).</w:t>
      </w:r>
    </w:p>
    <w:p w14:paraId="691DCE01" w14:textId="33368C33" w:rsidR="00105830" w:rsidRDefault="00105830" w:rsidP="00105830">
      <w:pPr>
        <w:rPr>
          <w:b/>
          <w:bCs/>
        </w:rPr>
      </w:pPr>
    </w:p>
    <w:p w14:paraId="014A5F9A" w14:textId="0BE3356B" w:rsidR="00902C55" w:rsidRDefault="00902C55" w:rsidP="00FA52B6">
      <w:r>
        <w:t xml:space="preserve">    </w:t>
      </w:r>
    </w:p>
    <w:p w14:paraId="1D423F09" w14:textId="1B4B24D0" w:rsidR="00902C55" w:rsidRDefault="00902C55" w:rsidP="00902C55">
      <w:r>
        <w:t xml:space="preserve">    </w:t>
      </w:r>
    </w:p>
    <w:p w14:paraId="51BD7493" w14:textId="4D5B39D6" w:rsidR="00902C55" w:rsidRDefault="00902C55" w:rsidP="00144EE2">
      <w:r>
        <w:t xml:space="preserve">    </w:t>
      </w:r>
    </w:p>
    <w:p w14:paraId="6C2E00D1" w14:textId="77777777" w:rsidR="00902C55" w:rsidRDefault="00902C55" w:rsidP="00902C55"/>
    <w:p w14:paraId="7CBC8627" w14:textId="4CA22615" w:rsidR="00902C55" w:rsidRDefault="00902C55" w:rsidP="00144EE2">
      <w:r>
        <w:t xml:space="preserve">       </w:t>
      </w:r>
    </w:p>
    <w:p w14:paraId="67738CE3" w14:textId="41759E85" w:rsidR="00902C55" w:rsidRDefault="00902C55" w:rsidP="00902C55">
      <w:r>
        <w:t xml:space="preserve">                </w:t>
      </w:r>
    </w:p>
    <w:sectPr w:rsidR="00902C5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87DBF" w14:textId="77777777" w:rsidR="00F20A96" w:rsidRDefault="00F20A96" w:rsidP="00105830">
      <w:pPr>
        <w:spacing w:after="0" w:line="240" w:lineRule="auto"/>
      </w:pPr>
      <w:r>
        <w:separator/>
      </w:r>
    </w:p>
  </w:endnote>
  <w:endnote w:type="continuationSeparator" w:id="0">
    <w:p w14:paraId="58180671" w14:textId="77777777" w:rsidR="00F20A96" w:rsidRDefault="00F20A96" w:rsidP="0010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2006737883"/>
      <w:docPartObj>
        <w:docPartGallery w:val="Page Numbers (Bottom of Page)"/>
        <w:docPartUnique/>
      </w:docPartObj>
    </w:sdtPr>
    <w:sdtContent>
      <w:p w14:paraId="78EEC49C" w14:textId="6EA88499" w:rsidR="00144EE2" w:rsidRDefault="00144EE2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911B98B" w14:textId="77777777" w:rsidR="009141B8" w:rsidRDefault="009141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B83BD" w14:textId="77777777" w:rsidR="00F20A96" w:rsidRDefault="00F20A96" w:rsidP="00105830">
      <w:pPr>
        <w:spacing w:after="0" w:line="240" w:lineRule="auto"/>
      </w:pPr>
      <w:r>
        <w:separator/>
      </w:r>
    </w:p>
  </w:footnote>
  <w:footnote w:type="continuationSeparator" w:id="0">
    <w:p w14:paraId="273CA25A" w14:textId="77777777" w:rsidR="00F20A96" w:rsidRDefault="00F20A96" w:rsidP="00105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BAA2E" w14:textId="53C9F457" w:rsidR="00105830" w:rsidRPr="00144EE2" w:rsidRDefault="00105830" w:rsidP="00105830">
    <w:pPr>
      <w:pStyle w:val="Nagwek"/>
      <w:jc w:val="center"/>
      <w:rPr>
        <w:b/>
        <w:bCs/>
        <w:sz w:val="24"/>
        <w:szCs w:val="24"/>
      </w:rPr>
    </w:pPr>
    <w:r w:rsidRPr="00144EE2">
      <w:rPr>
        <w:b/>
        <w:bCs/>
        <w:sz w:val="24"/>
        <w:szCs w:val="24"/>
      </w:rPr>
      <w:t xml:space="preserve">Zasady </w:t>
    </w:r>
    <w:proofErr w:type="spellStart"/>
    <w:r w:rsidRPr="00144EE2">
      <w:rPr>
        <w:b/>
        <w:bCs/>
        <w:sz w:val="24"/>
        <w:szCs w:val="24"/>
      </w:rPr>
      <w:t>bioasekuracji</w:t>
    </w:r>
    <w:proofErr w:type="spellEnd"/>
    <w:r w:rsidRPr="00144EE2">
      <w:rPr>
        <w:b/>
        <w:bCs/>
        <w:sz w:val="24"/>
        <w:szCs w:val="24"/>
      </w:rPr>
      <w:t xml:space="preserve"> dla fermy drobiu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4329"/>
    <w:multiLevelType w:val="hybridMultilevel"/>
    <w:tmpl w:val="983CD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A261D"/>
    <w:multiLevelType w:val="hybridMultilevel"/>
    <w:tmpl w:val="B9FEF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0465A"/>
    <w:multiLevelType w:val="hybridMultilevel"/>
    <w:tmpl w:val="47E0E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D5DB8"/>
    <w:multiLevelType w:val="hybridMultilevel"/>
    <w:tmpl w:val="28B65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2133F"/>
    <w:multiLevelType w:val="hybridMultilevel"/>
    <w:tmpl w:val="F2A8B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23604"/>
    <w:multiLevelType w:val="hybridMultilevel"/>
    <w:tmpl w:val="D4A43C32"/>
    <w:lvl w:ilvl="0" w:tplc="0415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6" w15:restartNumberingAfterBreak="0">
    <w:nsid w:val="254B6906"/>
    <w:multiLevelType w:val="hybridMultilevel"/>
    <w:tmpl w:val="D346C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C180F"/>
    <w:multiLevelType w:val="hybridMultilevel"/>
    <w:tmpl w:val="677ED8EC"/>
    <w:lvl w:ilvl="0" w:tplc="0415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8" w15:restartNumberingAfterBreak="0">
    <w:nsid w:val="3104363E"/>
    <w:multiLevelType w:val="hybridMultilevel"/>
    <w:tmpl w:val="3B909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501B6"/>
    <w:multiLevelType w:val="hybridMultilevel"/>
    <w:tmpl w:val="9DE02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E3636"/>
    <w:multiLevelType w:val="hybridMultilevel"/>
    <w:tmpl w:val="CC40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C3AA4"/>
    <w:multiLevelType w:val="hybridMultilevel"/>
    <w:tmpl w:val="D4D81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933480">
    <w:abstractNumId w:val="6"/>
  </w:num>
  <w:num w:numId="2" w16cid:durableId="696734402">
    <w:abstractNumId w:val="3"/>
  </w:num>
  <w:num w:numId="3" w16cid:durableId="1558395664">
    <w:abstractNumId w:val="1"/>
  </w:num>
  <w:num w:numId="4" w16cid:durableId="1760638336">
    <w:abstractNumId w:val="5"/>
  </w:num>
  <w:num w:numId="5" w16cid:durableId="1483691700">
    <w:abstractNumId w:val="0"/>
  </w:num>
  <w:num w:numId="6" w16cid:durableId="331378152">
    <w:abstractNumId w:val="7"/>
  </w:num>
  <w:num w:numId="7" w16cid:durableId="1906604284">
    <w:abstractNumId w:val="9"/>
  </w:num>
  <w:num w:numId="8" w16cid:durableId="1266960248">
    <w:abstractNumId w:val="11"/>
  </w:num>
  <w:num w:numId="9" w16cid:durableId="1346445354">
    <w:abstractNumId w:val="8"/>
  </w:num>
  <w:num w:numId="10" w16cid:durableId="934443004">
    <w:abstractNumId w:val="10"/>
  </w:num>
  <w:num w:numId="11" w16cid:durableId="906958065">
    <w:abstractNumId w:val="4"/>
  </w:num>
  <w:num w:numId="12" w16cid:durableId="922643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55"/>
    <w:rsid w:val="00033447"/>
    <w:rsid w:val="00047760"/>
    <w:rsid w:val="00105830"/>
    <w:rsid w:val="00144EE2"/>
    <w:rsid w:val="0017556E"/>
    <w:rsid w:val="003A5144"/>
    <w:rsid w:val="0041255C"/>
    <w:rsid w:val="00524A44"/>
    <w:rsid w:val="007F3515"/>
    <w:rsid w:val="00902C55"/>
    <w:rsid w:val="009141B8"/>
    <w:rsid w:val="00C1050C"/>
    <w:rsid w:val="00C459E4"/>
    <w:rsid w:val="00C61826"/>
    <w:rsid w:val="00C706CE"/>
    <w:rsid w:val="00D56B51"/>
    <w:rsid w:val="00E1720F"/>
    <w:rsid w:val="00E437C6"/>
    <w:rsid w:val="00E80E50"/>
    <w:rsid w:val="00EE43E2"/>
    <w:rsid w:val="00EE6D76"/>
    <w:rsid w:val="00F20A96"/>
    <w:rsid w:val="00FA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E88AC"/>
  <w15:chartTrackingRefBased/>
  <w15:docId w15:val="{3009D76C-3321-4BA7-ACB1-F27AEA38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C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830"/>
  </w:style>
  <w:style w:type="paragraph" w:styleId="Stopka">
    <w:name w:val="footer"/>
    <w:basedOn w:val="Normalny"/>
    <w:link w:val="StopkaZnak"/>
    <w:uiPriority w:val="99"/>
    <w:unhideWhenUsed/>
    <w:rsid w:val="0010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Zajdel</dc:creator>
  <cp:keywords/>
  <dc:description/>
  <cp:lastModifiedBy>Wiesław Zajdel</cp:lastModifiedBy>
  <cp:revision>2</cp:revision>
  <cp:lastPrinted>2022-05-25T07:06:00Z</cp:lastPrinted>
  <dcterms:created xsi:type="dcterms:W3CDTF">2022-05-25T07:09:00Z</dcterms:created>
  <dcterms:modified xsi:type="dcterms:W3CDTF">2022-05-25T07:09:00Z</dcterms:modified>
</cp:coreProperties>
</file>